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620" w:lineRule="exact"/>
        <w:jc w:val="center"/>
        <w:rPr>
          <w:rFonts w:ascii="宋体" w:hAnsi="宋体"/>
          <w:sz w:val="36"/>
          <w:szCs w:val="36"/>
        </w:rPr>
      </w:pPr>
    </w:p>
    <w:p>
      <w:pPr>
        <w:spacing w:line="620" w:lineRule="exact"/>
        <w:jc w:val="center"/>
        <w:rPr>
          <w:rFonts w:ascii="宋体" w:hAnsi="宋体"/>
          <w:sz w:val="36"/>
          <w:szCs w:val="36"/>
        </w:rPr>
      </w:pPr>
    </w:p>
    <w:p>
      <w:pPr>
        <w:spacing w:line="620" w:lineRule="exact"/>
        <w:jc w:val="center"/>
        <w:rPr>
          <w:rFonts w:ascii="宋体" w:hAnsi="宋体"/>
          <w:sz w:val="36"/>
          <w:szCs w:val="36"/>
        </w:rPr>
      </w:pPr>
    </w:p>
    <w:p>
      <w:pPr>
        <w:spacing w:line="62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余欣荣副部长在部分省玉米结构调整</w:t>
      </w:r>
    </w:p>
    <w:p>
      <w:pPr>
        <w:spacing w:line="62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暨“粮改饲”推进落实会上的讲话</w:t>
      </w:r>
    </w:p>
    <w:p>
      <w:pPr>
        <w:spacing w:beforeLines="50" w:before="156" w:line="620" w:lineRule="exact"/>
        <w:jc w:val="center"/>
        <w:rPr>
          <w:rFonts w:ascii="楷体_GB2312" w:eastAsia="楷体_GB2312" w:hAnsi="宋体"/>
          <w:sz w:val="36"/>
          <w:szCs w:val="36"/>
        </w:rPr>
      </w:pPr>
      <w:r>
        <w:rPr>
          <w:rFonts w:ascii="楷体_GB2312" w:eastAsia="楷体_GB2312" w:hAnsi="宋体" w:hint="eastAsia"/>
          <w:sz w:val="36"/>
          <w:szCs w:val="36"/>
        </w:rPr>
        <w:t>（</w:t>
      </w:r>
      <w:smartTag w:uri="urn:schemas-microsoft-com:office:smarttags" w:element="chsdate">
        <w:smartTagPr>
          <w:attr w:name="Year" w:val="2015"/>
          <w:attr w:name="Month" w:val="8"/>
          <w:attr w:name="Day" w:val="28"/>
          <w:attr w:name="IsLunarDate" w:val="False"/>
          <w:attr w:name="IsROCDate" w:val="False"/>
        </w:smartTagPr>
        <w:r>
          <w:rPr>
            <w:rFonts w:ascii="楷体_GB2312" w:eastAsia="楷体_GB2312" w:hAnsi="宋体" w:hint="eastAsia"/>
            <w:sz w:val="36"/>
            <w:szCs w:val="36"/>
          </w:rPr>
          <w:t>2015年8月28日</w:t>
        </w:r>
      </w:smartTag>
      <w:r>
        <w:rPr>
          <w:rFonts w:ascii="楷体_GB2312" w:eastAsia="楷体_GB2312" w:hAnsi="宋体" w:hint="eastAsia"/>
          <w:sz w:val="36"/>
          <w:szCs w:val="36"/>
        </w:rPr>
        <w:t>）</w:t>
      </w:r>
    </w:p>
    <w:p>
      <w:pPr>
        <w:spacing w:line="620" w:lineRule="exact"/>
        <w:ind w:firstLineChars="200" w:firstLine="640"/>
        <w:jc w:val="center"/>
        <w:rPr>
          <w:rFonts w:ascii="楷体_GB2312" w:eastAsia="楷体_GB2312" w:hAnsi="宋体"/>
          <w:sz w:val="32"/>
          <w:szCs w:val="32"/>
        </w:rPr>
      </w:pPr>
    </w:p>
    <w:p>
      <w:pPr>
        <w:pStyle w:val="a3"/>
        <w:spacing w:before="0" w:beforeAutospacing="0" w:after="0" w:afterAutospacing="0" w:line="620" w:lineRule="exact"/>
        <w:ind w:firstLineChars="200" w:firstLine="720"/>
        <w:jc w:val="both"/>
        <w:rPr>
          <w:sz w:val="36"/>
          <w:szCs w:val="36"/>
        </w:rPr>
      </w:pPr>
      <w:r>
        <w:rPr>
          <w:rFonts w:hint="eastAsia"/>
          <w:sz w:val="36"/>
          <w:szCs w:val="36"/>
        </w:rPr>
        <w:t>今天这个会议的主要任务是，贯彻落实全国转变农业发展方式现场会精神，分析推进玉米结构调整面临的形势，交流各地玉米结构调整和“粮改饲”试点的做法和经验，部署安排玉米结构调整工作。</w:t>
      </w:r>
    </w:p>
    <w:p>
      <w:pPr>
        <w:spacing w:line="620" w:lineRule="exact"/>
        <w:ind w:firstLineChars="200" w:firstLine="720"/>
        <w:rPr>
          <w:sz w:val="36"/>
          <w:szCs w:val="36"/>
        </w:rPr>
      </w:pPr>
      <w:r>
        <w:rPr>
          <w:rFonts w:hint="eastAsia"/>
          <w:sz w:val="36"/>
          <w:szCs w:val="36"/>
        </w:rPr>
        <w:t>今天上午，大家参观了呼和浩特市土默特左旗青贮玉米大田生产、机械收获、青贮饲料制作现场，场面壮观、给人启示。刚才，</w:t>
      </w:r>
      <w:r>
        <w:rPr>
          <w:rFonts w:hint="eastAsia"/>
          <w:sz w:val="36"/>
          <w:szCs w:val="36"/>
        </w:rPr>
        <w:t>7</w:t>
      </w:r>
      <w:r>
        <w:rPr>
          <w:rFonts w:hint="eastAsia"/>
          <w:sz w:val="36"/>
          <w:szCs w:val="36"/>
        </w:rPr>
        <w:t>省农业部门负责同志、</w:t>
      </w:r>
      <w:r>
        <w:rPr>
          <w:rFonts w:hint="eastAsia"/>
          <w:sz w:val="36"/>
          <w:szCs w:val="36"/>
        </w:rPr>
        <w:t>3</w:t>
      </w:r>
      <w:r>
        <w:rPr>
          <w:rFonts w:hint="eastAsia"/>
          <w:sz w:val="36"/>
          <w:szCs w:val="36"/>
        </w:rPr>
        <w:t>个试点县政府负责同志作了很好的发言，还有</w:t>
      </w:r>
      <w:r>
        <w:rPr>
          <w:rFonts w:hint="eastAsia"/>
          <w:sz w:val="36"/>
          <w:szCs w:val="36"/>
        </w:rPr>
        <w:t>6</w:t>
      </w:r>
      <w:r>
        <w:rPr>
          <w:rFonts w:hint="eastAsia"/>
          <w:sz w:val="36"/>
          <w:szCs w:val="36"/>
        </w:rPr>
        <w:t>省农业部门作了书面交流，讲的都很好，做法可行、经验可贵，值得相互学习借鉴。下面，我讲三点意见。</w:t>
      </w:r>
    </w:p>
    <w:p>
      <w:pPr>
        <w:spacing w:line="620" w:lineRule="exact"/>
        <w:ind w:firstLineChars="200" w:firstLine="720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一、准确把握形势，从战略和全局的高度充分认识推进玉米结构调整的重要性和紧迫性</w:t>
      </w:r>
    </w:p>
    <w:p>
      <w:pPr>
        <w:spacing w:line="620" w:lineRule="exact"/>
        <w:ind w:firstLineChars="200" w:firstLine="720"/>
        <w:rPr>
          <w:sz w:val="36"/>
          <w:szCs w:val="36"/>
        </w:rPr>
      </w:pPr>
      <w:r>
        <w:rPr>
          <w:rFonts w:hint="eastAsia"/>
          <w:sz w:val="36"/>
          <w:szCs w:val="36"/>
        </w:rPr>
        <w:t>保障粮食等主要农产品有效供给，是农业的根本任务，这一点是不会改变的。但农业生产也要适应市场的变化，优化结构、提升品质、增加收益，这也是农业的</w:t>
      </w:r>
      <w:r>
        <w:rPr>
          <w:rFonts w:hint="eastAsia"/>
          <w:sz w:val="36"/>
          <w:szCs w:val="36"/>
        </w:rPr>
        <w:lastRenderedPageBreak/>
        <w:t>重要任务。</w:t>
      </w:r>
    </w:p>
    <w:p>
      <w:pPr>
        <w:spacing w:line="620" w:lineRule="exact"/>
        <w:ind w:firstLineChars="200" w:firstLine="721"/>
        <w:rPr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（一）推进玉米结构调整，是贯彻中央转变农业发展方式决策部署的重要举措。</w:t>
      </w:r>
      <w:r>
        <w:rPr>
          <w:rFonts w:hint="eastAsia"/>
          <w:sz w:val="36"/>
          <w:szCs w:val="36"/>
        </w:rPr>
        <w:t>适应经济发展的新常态，中央审时度势地提出要加快转变发展方式。就农业来说，主要是实现“三转”，就是从主要追求产量增长和拼资源、拼消耗的粗放经营，尽快转到数量质量效益并重、注重提高竞争力、注重农业技术创新、注重可持续的集约发展上来。国务院对转变农业发展方式作了具体部署，我们必须准确把握、坚决贯彻。当前的重点是积极推进农业结构调整，核心任务是推进玉米结构调整，努力实现产业转型升级、提质增效。</w:t>
      </w:r>
    </w:p>
    <w:p>
      <w:pPr>
        <w:spacing w:line="620" w:lineRule="exact"/>
        <w:ind w:firstLineChars="200" w:firstLine="721"/>
        <w:rPr>
          <w:kern w:val="0"/>
          <w:sz w:val="36"/>
          <w:szCs w:val="36"/>
        </w:rPr>
      </w:pPr>
      <w:r>
        <w:rPr>
          <w:rFonts w:ascii="楷体_GB2312" w:eastAsia="楷体_GB2312" w:hAnsi="宋体" w:hint="eastAsia"/>
          <w:b/>
          <w:sz w:val="36"/>
          <w:szCs w:val="36"/>
        </w:rPr>
        <w:t>（二）</w:t>
      </w:r>
      <w:r>
        <w:rPr>
          <w:rFonts w:ascii="楷体_GB2312" w:eastAsia="楷体_GB2312" w:hint="eastAsia"/>
          <w:b/>
          <w:sz w:val="36"/>
          <w:szCs w:val="36"/>
        </w:rPr>
        <w:t>推进玉米结构调整，是提升农业可持续发展能力的现实选择。</w:t>
      </w:r>
      <w:r>
        <w:rPr>
          <w:rFonts w:hint="eastAsia"/>
          <w:kern w:val="0"/>
          <w:sz w:val="36"/>
          <w:szCs w:val="36"/>
        </w:rPr>
        <w:t>多年来，保障国家粮食安全取得了巨大的成就，但同时各方面压力也日益加大。</w:t>
      </w:r>
      <w:r>
        <w:rPr>
          <w:rFonts w:hint="eastAsia"/>
          <w:b/>
          <w:kern w:val="0"/>
          <w:sz w:val="36"/>
          <w:szCs w:val="36"/>
        </w:rPr>
        <w:t>一方面，</w:t>
      </w:r>
      <w:r>
        <w:rPr>
          <w:rFonts w:hint="eastAsia"/>
          <w:kern w:val="0"/>
          <w:sz w:val="36"/>
          <w:szCs w:val="36"/>
        </w:rPr>
        <w:t>地少水缺的问题日益突出。</w:t>
      </w:r>
      <w:r>
        <w:rPr>
          <w:rFonts w:hint="eastAsia"/>
          <w:b/>
          <w:kern w:val="0"/>
          <w:sz w:val="36"/>
          <w:szCs w:val="36"/>
        </w:rPr>
        <w:t>另一方面，</w:t>
      </w:r>
      <w:r>
        <w:rPr>
          <w:rFonts w:hint="eastAsia"/>
          <w:kern w:val="0"/>
          <w:sz w:val="36"/>
          <w:szCs w:val="36"/>
        </w:rPr>
        <w:t>资源环境的约束日益增强。农业资源过度开发带来的生态</w:t>
      </w:r>
      <w:r>
        <w:rPr>
          <w:rFonts w:hint="eastAsia"/>
          <w:sz w:val="36"/>
          <w:szCs w:val="36"/>
        </w:rPr>
        <w:t>环境问题更为突出，如土壤沙化、地力下降、水体污染、淡水减少等</w:t>
      </w:r>
      <w:r>
        <w:rPr>
          <w:rFonts w:hint="eastAsia"/>
          <w:kern w:val="0"/>
          <w:sz w:val="36"/>
          <w:szCs w:val="36"/>
        </w:rPr>
        <w:t>。玉米是大水大肥的作物，多数种在雨热同季地区，但一些区域水资源缺乏、生态支撑条件较弱，</w:t>
      </w:r>
      <w:r>
        <w:rPr>
          <w:rFonts w:hint="eastAsia"/>
          <w:sz w:val="36"/>
          <w:szCs w:val="36"/>
        </w:rPr>
        <w:t>需要主动调整，适当调减一些非优势产区的玉米种植，走出一条资源节约、生态友好的农业可持续发展之路。</w:t>
      </w:r>
    </w:p>
    <w:p>
      <w:pPr>
        <w:spacing w:line="620" w:lineRule="exact"/>
        <w:ind w:firstLineChars="200" w:firstLine="721"/>
        <w:rPr>
          <w:rFonts w:ascii="宋体" w:hAnsi="宋体"/>
          <w:sz w:val="36"/>
          <w:szCs w:val="36"/>
        </w:rPr>
      </w:pPr>
      <w:r>
        <w:rPr>
          <w:rFonts w:ascii="楷体_GB2312" w:eastAsia="楷体_GB2312" w:hAnsi="宋体" w:hint="eastAsia"/>
          <w:b/>
          <w:sz w:val="36"/>
          <w:szCs w:val="36"/>
        </w:rPr>
        <w:t>（三）</w:t>
      </w:r>
      <w:r>
        <w:rPr>
          <w:rFonts w:ascii="楷体_GB2312" w:eastAsia="楷体_GB2312" w:hint="eastAsia"/>
          <w:b/>
          <w:sz w:val="36"/>
          <w:szCs w:val="36"/>
        </w:rPr>
        <w:t>推进玉米结构调整，是在新常态下提高农业生产综合效益的重要途径。</w:t>
      </w:r>
      <w:r>
        <w:rPr>
          <w:rFonts w:ascii="宋体" w:hint="eastAsia"/>
          <w:color w:val="000000"/>
          <w:kern w:val="0"/>
          <w:sz w:val="36"/>
          <w:szCs w:val="36"/>
        </w:rPr>
        <w:t>一些地方玉米“一粮独大”，种植结构单一、种养不衔接，产业融合度低，影响种植的效益和农民的收入。为改变这种现状，</w:t>
      </w:r>
      <w:r>
        <w:rPr>
          <w:rFonts w:ascii="宋体" w:hint="eastAsia"/>
          <w:b/>
          <w:color w:val="000000"/>
          <w:kern w:val="0"/>
          <w:sz w:val="36"/>
          <w:szCs w:val="36"/>
        </w:rPr>
        <w:t>一是要构建合理轮作体系。</w:t>
      </w:r>
      <w:r>
        <w:rPr>
          <w:rFonts w:ascii="宋体" w:hint="eastAsia"/>
          <w:color w:val="000000"/>
          <w:kern w:val="0"/>
          <w:sz w:val="36"/>
          <w:szCs w:val="36"/>
        </w:rPr>
        <w:t>过去黑龙江及内蒙古第四五积温带形成了粮豆轮作的体系，现在农民弃豆弃麦，玉米变成当地的“铁秆庄稼”。玉米重茬连作，带来了土壤养分失衡、微生物群落改变、病虫害加重等问题。因此，需要改变单一的种植结构为合理的轮作体系，实现用地养地结合和可持续发展。</w:t>
      </w:r>
      <w:r>
        <w:rPr>
          <w:rFonts w:ascii="宋体" w:hint="eastAsia"/>
          <w:b/>
          <w:color w:val="000000"/>
          <w:kern w:val="0"/>
          <w:sz w:val="36"/>
          <w:szCs w:val="36"/>
        </w:rPr>
        <w:t>二是要推进种养结合。</w:t>
      </w:r>
      <w:r>
        <w:rPr>
          <w:rFonts w:ascii="宋体" w:hint="eastAsia"/>
          <w:color w:val="000000"/>
          <w:kern w:val="0"/>
          <w:sz w:val="36"/>
          <w:szCs w:val="36"/>
        </w:rPr>
        <w:t>规模化养殖，需要就近解决饲草供应问题，通过就地转化增值，降低贮运成本，实现效益的最大化。适应畜牧业发展的新变化，需要实施“粮改饲”，推进农牧结合。</w:t>
      </w:r>
      <w:r>
        <w:rPr>
          <w:rFonts w:ascii="宋体" w:hAnsi="宋体" w:hint="eastAsia"/>
          <w:b/>
          <w:color w:val="000000"/>
          <w:kern w:val="0"/>
          <w:sz w:val="36"/>
          <w:szCs w:val="36"/>
        </w:rPr>
        <w:t>三是要</w:t>
      </w:r>
      <w:r>
        <w:rPr>
          <w:rFonts w:ascii="宋体" w:hAnsi="宋体" w:hint="eastAsia"/>
          <w:b/>
          <w:sz w:val="36"/>
          <w:szCs w:val="36"/>
        </w:rPr>
        <w:t>推进一二三产业融合发展。</w:t>
      </w:r>
      <w:r>
        <w:rPr>
          <w:rFonts w:ascii="宋体" w:hAnsi="宋体" w:hint="eastAsia"/>
          <w:sz w:val="36"/>
          <w:szCs w:val="36"/>
        </w:rPr>
        <w:t>在三大谷物中，玉米是多用途的品种，加工的产品最多、链条最长、增值潜力最大。适应结构转型升级的需要，推进一二三产业融合发展，延伸产业链、打通供应链、形成全产业链，实现农业的互联互通，促进农业增值和农民增收。</w:t>
      </w:r>
    </w:p>
    <w:p>
      <w:pPr>
        <w:spacing w:line="620" w:lineRule="exact"/>
        <w:ind w:firstLineChars="200" w:firstLine="721"/>
        <w:rPr>
          <w:rFonts w:ascii="宋体"/>
          <w:color w:val="000000"/>
          <w:kern w:val="0"/>
          <w:sz w:val="36"/>
          <w:szCs w:val="36"/>
        </w:rPr>
      </w:pPr>
      <w:r>
        <w:rPr>
          <w:rFonts w:ascii="楷体_GB2312" w:eastAsia="楷体_GB2312" w:hAnsi="宋体" w:hint="eastAsia"/>
          <w:b/>
          <w:sz w:val="36"/>
          <w:szCs w:val="36"/>
        </w:rPr>
        <w:t>（四）</w:t>
      </w:r>
      <w:r>
        <w:rPr>
          <w:rFonts w:ascii="楷体_GB2312" w:eastAsia="楷体_GB2312" w:hint="eastAsia"/>
          <w:b/>
          <w:sz w:val="36"/>
          <w:szCs w:val="36"/>
        </w:rPr>
        <w:t>推进玉米结构调整，是增强我国农业国际竞争力的积极措施。</w:t>
      </w:r>
      <w:r>
        <w:rPr>
          <w:rFonts w:ascii="宋体" w:hAnsi="宋体" w:hint="eastAsia"/>
          <w:sz w:val="36"/>
          <w:szCs w:val="36"/>
        </w:rPr>
        <w:t>受全球经济低迷、石油价格下跌、深加工疲软等多种因素影响，国际市场玉米供给宽松、价格下跌，而我国因成本上升等因素影响，玉米价格持续上涨，国内外</w:t>
      </w:r>
      <w:r>
        <w:rPr>
          <w:rFonts w:ascii="宋体" w:hint="eastAsia"/>
          <w:color w:val="000000"/>
          <w:kern w:val="0"/>
          <w:sz w:val="36"/>
          <w:szCs w:val="36"/>
        </w:rPr>
        <w:t>玉米价格倒挂、价差拉大。受此影响，玉米及玉米替代品进口量快速增长，仅替代进口量就相当于600亿斤国产玉米。适应这种新趋势，要主动调整玉米种植结构，既可缓解当前库存压力，又可提升农业竞争力。</w:t>
      </w:r>
    </w:p>
    <w:p>
      <w:pPr>
        <w:spacing w:line="620" w:lineRule="exact"/>
        <w:ind w:firstLineChars="200" w:firstLine="720"/>
        <w:rPr>
          <w:sz w:val="36"/>
          <w:szCs w:val="36"/>
        </w:rPr>
      </w:pPr>
      <w:r>
        <w:rPr>
          <w:rFonts w:hint="eastAsia"/>
          <w:sz w:val="36"/>
          <w:szCs w:val="36"/>
        </w:rPr>
        <w:t>当然，对玉米问题要科学地分析、理性地判断。</w:t>
      </w:r>
      <w:r>
        <w:rPr>
          <w:rFonts w:hint="eastAsia"/>
          <w:b/>
          <w:sz w:val="36"/>
          <w:szCs w:val="36"/>
        </w:rPr>
        <w:t>首先，对玉米地位要有正确的认识。</w:t>
      </w:r>
      <w:r>
        <w:rPr>
          <w:rFonts w:hint="eastAsia"/>
          <w:sz w:val="36"/>
          <w:szCs w:val="36"/>
        </w:rPr>
        <w:t>玉米不仅是重要的粮食品种，还是重要的能量饲料和工业加工原料。在粮食“十一连增”中，玉米作出了突出贡献。</w:t>
      </w:r>
      <w:r>
        <w:rPr>
          <w:rFonts w:ascii="宋体" w:hAnsi="宋体" w:hint="eastAsia"/>
          <w:sz w:val="36"/>
          <w:szCs w:val="36"/>
        </w:rPr>
        <w:t>近11年</w:t>
      </w:r>
      <w:r>
        <w:rPr>
          <w:rFonts w:ascii="宋体" w:hAnsi="宋体" w:hint="eastAsia"/>
          <w:color w:val="000000"/>
          <w:kern w:val="0"/>
          <w:sz w:val="36"/>
          <w:szCs w:val="36"/>
        </w:rPr>
        <w:t>我国粮食面积增加了1.99亿亩，其中玉米面积增加1.95亿亩，占增量的98%；粮食产量增加3528亿斤，其中玉米产量增加1997亿斤，占增量的57%。</w:t>
      </w:r>
      <w:r>
        <w:rPr>
          <w:rFonts w:ascii="宋体" w:hint="eastAsia"/>
          <w:b/>
          <w:color w:val="000000"/>
          <w:kern w:val="0"/>
          <w:sz w:val="36"/>
          <w:szCs w:val="36"/>
        </w:rPr>
        <w:t>其次，对玉米供求形势要有正确的认识。</w:t>
      </w:r>
      <w:r>
        <w:rPr>
          <w:rFonts w:ascii="宋体" w:hint="eastAsia"/>
          <w:color w:val="000000"/>
          <w:kern w:val="0"/>
          <w:sz w:val="36"/>
          <w:szCs w:val="36"/>
        </w:rPr>
        <w:t>从</w:t>
      </w:r>
      <w:r>
        <w:rPr>
          <w:rFonts w:hint="eastAsia"/>
          <w:sz w:val="36"/>
          <w:szCs w:val="36"/>
        </w:rPr>
        <w:t>当前看，</w:t>
      </w:r>
      <w:r>
        <w:rPr>
          <w:rFonts w:ascii="宋体" w:hAnsi="宋体" w:hint="eastAsia"/>
          <w:sz w:val="36"/>
          <w:szCs w:val="36"/>
        </w:rPr>
        <w:t>受玉米消费需求不振、深加工产品销售不畅、进口替代品种较多等因素影响，</w:t>
      </w:r>
      <w:r>
        <w:rPr>
          <w:rFonts w:hint="eastAsia"/>
          <w:sz w:val="36"/>
          <w:szCs w:val="36"/>
        </w:rPr>
        <w:t>玉米出现了阶段性的过剩，但这是相对的、局部的、也是暂时的。从长远看，随着规模化养殖的不断发展，对饲料需求增加。大体匡算，每年需求增量在</w:t>
      </w:r>
      <w:r>
        <w:rPr>
          <w:rFonts w:hint="eastAsia"/>
          <w:sz w:val="36"/>
          <w:szCs w:val="36"/>
        </w:rPr>
        <w:t>50</w:t>
      </w:r>
      <w:r>
        <w:rPr>
          <w:rFonts w:hint="eastAsia"/>
          <w:sz w:val="36"/>
          <w:szCs w:val="36"/>
        </w:rPr>
        <w:t>亿斤以上。加上玉米精深加工，玉米需求增量还会大一些。</w:t>
      </w:r>
      <w:r>
        <w:rPr>
          <w:rFonts w:hint="eastAsia"/>
          <w:b/>
          <w:sz w:val="36"/>
          <w:szCs w:val="36"/>
        </w:rPr>
        <w:t>第三，对玉米结构调整要有正确的认识。</w:t>
      </w:r>
      <w:r>
        <w:rPr>
          <w:rFonts w:hint="eastAsia"/>
          <w:sz w:val="36"/>
          <w:szCs w:val="36"/>
        </w:rPr>
        <w:t>总结过去历次粮食结构调整的经验，</w:t>
      </w:r>
      <w:r>
        <w:rPr>
          <w:rFonts w:ascii="宋体" w:hAnsi="宋体" w:hint="eastAsia"/>
          <w:sz w:val="36"/>
          <w:szCs w:val="36"/>
        </w:rPr>
        <w:t>这一轮的结构调整，水稻、小麦等口粮品种是要稳定发展的，重点是调整玉米结构。要采取差别性调减的原则，</w:t>
      </w:r>
      <w:r>
        <w:rPr>
          <w:rFonts w:hint="eastAsia"/>
          <w:sz w:val="36"/>
          <w:szCs w:val="36"/>
        </w:rPr>
        <w:t>巩固提升优势区，适当调减非优势区，力求调优品种、调优效益、调优生态。</w:t>
      </w:r>
    </w:p>
    <w:p>
      <w:pPr>
        <w:spacing w:line="620" w:lineRule="exact"/>
        <w:ind w:firstLineChars="200" w:firstLine="720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二、明确目标任务，科学有序推进玉米结构调整</w:t>
      </w:r>
    </w:p>
    <w:p>
      <w:pPr>
        <w:spacing w:line="620" w:lineRule="exact"/>
        <w:ind w:firstLineChars="200" w:firstLine="720"/>
        <w:rPr>
          <w:sz w:val="36"/>
          <w:szCs w:val="36"/>
        </w:rPr>
      </w:pPr>
      <w:r>
        <w:rPr>
          <w:rFonts w:hint="eastAsia"/>
          <w:sz w:val="36"/>
          <w:szCs w:val="36"/>
        </w:rPr>
        <w:t>推进玉米结构调整是一项复杂的系统工程，需要统筹谋划、科学布局、主动入位、顺势而为，推动玉米结构的优化和产业转型升级。当前，</w:t>
      </w:r>
      <w:r>
        <w:rPr>
          <w:rFonts w:hint="eastAsia"/>
          <w:b/>
          <w:sz w:val="36"/>
          <w:szCs w:val="36"/>
        </w:rPr>
        <w:t>玉米结构调整工作的总体思路是，</w:t>
      </w:r>
      <w:r>
        <w:rPr>
          <w:rFonts w:hint="eastAsia"/>
          <w:sz w:val="36"/>
          <w:szCs w:val="36"/>
        </w:rPr>
        <w:t>贯彻落实新形势下国家粮食安全战略的总体部署，以市场需求为导向、以提质增效为目标，坚持生态保护优先，尊重农民意愿，调优、调特、调高、调深玉米产业结构，加快构建粮经饲统筹、农牧结合、种养加一体、产业融合的现代农业产业体系，着力提高农产品市场竞争力。</w:t>
      </w:r>
    </w:p>
    <w:p>
      <w:pPr>
        <w:spacing w:line="620" w:lineRule="exact"/>
        <w:ind w:firstLineChars="200" w:firstLine="720"/>
        <w:rPr>
          <w:sz w:val="36"/>
          <w:szCs w:val="36"/>
        </w:rPr>
      </w:pPr>
      <w:r>
        <w:rPr>
          <w:rFonts w:hint="eastAsia"/>
          <w:sz w:val="36"/>
          <w:szCs w:val="36"/>
        </w:rPr>
        <w:t>具体来讲，重点要把握以下几点：</w:t>
      </w:r>
    </w:p>
    <w:p>
      <w:pPr>
        <w:spacing w:line="620" w:lineRule="exact"/>
        <w:ind w:firstLineChars="200" w:firstLine="721"/>
        <w:rPr>
          <w:sz w:val="36"/>
          <w:szCs w:val="36"/>
        </w:rPr>
      </w:pPr>
      <w:r>
        <w:rPr>
          <w:rFonts w:ascii="楷体_GB2312" w:eastAsia="楷体_GB2312" w:hAnsi="黑体" w:hint="eastAsia"/>
          <w:b/>
          <w:sz w:val="36"/>
          <w:szCs w:val="36"/>
        </w:rPr>
        <w:t>（一）注重“比较优势”，构建新型产业体系。</w:t>
      </w:r>
      <w:r>
        <w:rPr>
          <w:rFonts w:hint="eastAsia"/>
          <w:sz w:val="36"/>
          <w:szCs w:val="36"/>
        </w:rPr>
        <w:t>重点是推进“三个结合”。</w:t>
      </w:r>
      <w:r>
        <w:rPr>
          <w:rFonts w:hint="eastAsia"/>
          <w:b/>
          <w:sz w:val="36"/>
          <w:szCs w:val="36"/>
        </w:rPr>
        <w:t>一是用地养地结合。</w:t>
      </w:r>
      <w:r>
        <w:rPr>
          <w:rFonts w:hint="eastAsia"/>
          <w:sz w:val="36"/>
          <w:szCs w:val="36"/>
        </w:rPr>
        <w:t>东北冷凉区实行玉米大豆轮作，发挥生物固氮作用；北方农牧交错区和西北风沙干旱区调减部分玉米，改种节水、耐旱、抗逆性强的杂粮杂豆和牧草，实现生态恢复与生产发展共赢；太行山沿线区和西南石漠化区因地制宜发展生态林果、特色杂粮、牧草和药材等，恢复生态，提高效益。</w:t>
      </w:r>
      <w:r>
        <w:rPr>
          <w:rFonts w:hint="eastAsia"/>
          <w:b/>
          <w:sz w:val="36"/>
          <w:szCs w:val="36"/>
        </w:rPr>
        <w:t>二是农牧结合。</w:t>
      </w:r>
      <w:r>
        <w:rPr>
          <w:rFonts w:hint="eastAsia"/>
          <w:sz w:val="36"/>
          <w:szCs w:val="36"/>
        </w:rPr>
        <w:t>坚持“以养定种”，积极发展青贮玉米，因地制宜发展饲用高粱、油菜、牧草、麻类等，优化饲料品种结构，发展草食畜牧业，形成粮草兼顾、农牧结合、循环发展的新型种养结构。</w:t>
      </w:r>
      <w:r>
        <w:rPr>
          <w:rFonts w:hint="eastAsia"/>
          <w:b/>
          <w:sz w:val="36"/>
          <w:szCs w:val="36"/>
        </w:rPr>
        <w:t>三是产加销结合。</w:t>
      </w:r>
      <w:r>
        <w:rPr>
          <w:rFonts w:hint="eastAsia"/>
          <w:sz w:val="36"/>
          <w:szCs w:val="36"/>
        </w:rPr>
        <w:t>大力发展玉米加工、物流和服务业，促进鲜食、饲用、其他专用玉米原料基地与龙头企业、农产品加工园、物流配送营销体系紧密衔接，打造农业全产业链，提升生产效益和市场竞争力。</w:t>
      </w:r>
    </w:p>
    <w:p>
      <w:pPr>
        <w:spacing w:line="620" w:lineRule="exact"/>
        <w:ind w:firstLineChars="200" w:firstLine="721"/>
        <w:rPr>
          <w:rFonts w:ascii="宋体" w:hAnsi="宋体"/>
          <w:sz w:val="36"/>
          <w:szCs w:val="36"/>
        </w:rPr>
      </w:pPr>
      <w:r>
        <w:rPr>
          <w:rFonts w:ascii="楷体_GB2312" w:eastAsia="楷体_GB2312" w:hAnsi="黑体" w:hint="eastAsia"/>
          <w:b/>
          <w:sz w:val="36"/>
          <w:szCs w:val="36"/>
        </w:rPr>
        <w:t>（二）实现“四个提高”，促进农业提质增效和持续发展。</w:t>
      </w:r>
      <w:r>
        <w:rPr>
          <w:rFonts w:ascii="宋体" w:hAnsi="宋体" w:hint="eastAsia"/>
          <w:b/>
          <w:sz w:val="36"/>
          <w:szCs w:val="36"/>
        </w:rPr>
        <w:t>一是提高玉米产能。</w:t>
      </w:r>
      <w:r>
        <w:rPr>
          <w:rFonts w:hint="eastAsia"/>
          <w:sz w:val="36"/>
          <w:szCs w:val="36"/>
        </w:rPr>
        <w:t>无论玉米结构怎么调，决不能把玉米产能调低了，这是一个基本前提。特别在玉米优势产区和黄金玉米带，更需加强基础建设，稳步提高生产能力。</w:t>
      </w:r>
      <w:r>
        <w:rPr>
          <w:rFonts w:ascii="宋体" w:hAnsi="宋体" w:hint="eastAsia"/>
          <w:b/>
          <w:sz w:val="36"/>
          <w:szCs w:val="36"/>
        </w:rPr>
        <w:t>二是提高玉米生产质量和效益。</w:t>
      </w:r>
      <w:r>
        <w:rPr>
          <w:rFonts w:hint="eastAsia"/>
          <w:sz w:val="36"/>
          <w:szCs w:val="36"/>
        </w:rPr>
        <w:t>推进科技创新，推广优良品种，降低生产成本，全面提升竞争能力。</w:t>
      </w:r>
      <w:r>
        <w:rPr>
          <w:rFonts w:ascii="宋体" w:hAnsi="宋体" w:hint="eastAsia"/>
          <w:b/>
          <w:sz w:val="36"/>
          <w:szCs w:val="36"/>
        </w:rPr>
        <w:t>三是提高农产品市场竞争力。</w:t>
      </w:r>
      <w:r>
        <w:rPr>
          <w:rFonts w:hint="eastAsia"/>
          <w:sz w:val="36"/>
          <w:szCs w:val="36"/>
        </w:rPr>
        <w:t>在推进玉米结构调整中，要把增产增效、节本增效、提质增效作为重要的内容，加快科技创新，提升竞争能力。</w:t>
      </w:r>
      <w:r>
        <w:rPr>
          <w:rFonts w:ascii="宋体" w:hAnsi="宋体" w:hint="eastAsia"/>
          <w:b/>
          <w:sz w:val="36"/>
          <w:szCs w:val="36"/>
        </w:rPr>
        <w:t>四是提高可持续发展能力。</w:t>
      </w:r>
      <w:r>
        <w:rPr>
          <w:rFonts w:ascii="宋体" w:hAnsi="宋体" w:hint="eastAsia"/>
          <w:sz w:val="36"/>
          <w:szCs w:val="36"/>
        </w:rPr>
        <w:t>改变过去拼资源消耗、拼农资投入、拼生态环境的粗放式经营，尽快转到资源节约、环境友好的农业可持续发展道路上来，努力做到增产与增效并进、开发与保护并重、生产与生态协调。</w:t>
      </w:r>
    </w:p>
    <w:p>
      <w:pPr>
        <w:spacing w:line="640" w:lineRule="exact"/>
        <w:ind w:firstLineChars="200" w:firstLine="721"/>
        <w:rPr>
          <w:sz w:val="36"/>
          <w:szCs w:val="36"/>
        </w:rPr>
      </w:pPr>
      <w:bookmarkStart w:id="0" w:name="_Toc424579444"/>
      <w:bookmarkStart w:id="1" w:name="_Toc426194073"/>
      <w:r>
        <w:rPr>
          <w:rFonts w:ascii="楷体_GB2312" w:eastAsia="楷体_GB2312" w:hAnsi="黑体" w:hint="eastAsia"/>
          <w:b/>
          <w:sz w:val="36"/>
          <w:szCs w:val="36"/>
        </w:rPr>
        <w:t>（三）把握“五个原则</w:t>
      </w:r>
      <w:bookmarkEnd w:id="0"/>
      <w:bookmarkEnd w:id="1"/>
      <w:r>
        <w:rPr>
          <w:rFonts w:ascii="楷体_GB2312" w:eastAsia="楷体_GB2312" w:hAnsi="黑体" w:hint="eastAsia"/>
          <w:b/>
          <w:sz w:val="36"/>
          <w:szCs w:val="36"/>
        </w:rPr>
        <w:t>”，保障玉米结构调整有序推进。</w:t>
      </w:r>
      <w:r>
        <w:rPr>
          <w:rFonts w:ascii="宋体" w:hAnsi="宋体" w:hint="eastAsia"/>
          <w:b/>
          <w:sz w:val="36"/>
          <w:szCs w:val="36"/>
        </w:rPr>
        <w:t>一是坚持因地制宜，做到有压有保。</w:t>
      </w:r>
      <w:r>
        <w:rPr>
          <w:rFonts w:ascii="宋体" w:hAnsi="宋体" w:hint="eastAsia"/>
          <w:sz w:val="36"/>
          <w:szCs w:val="36"/>
        </w:rPr>
        <w:t>综合考虑资源禀赋、区位优势、市场条件、产业基础等因素，保护优势产区、调优非优势产区，把玉米产业结构调整与培育区域特色农产品密切结合，将资源优势转化为产业优势、产品优势和竞争优势。</w:t>
      </w:r>
      <w:r>
        <w:rPr>
          <w:rFonts w:ascii="宋体" w:hAnsi="宋体" w:hint="eastAsia"/>
          <w:b/>
          <w:sz w:val="36"/>
          <w:szCs w:val="36"/>
        </w:rPr>
        <w:t>二是坚持市场导向，尊重农民意愿。</w:t>
      </w:r>
      <w:r>
        <w:rPr>
          <w:rFonts w:ascii="宋体" w:hAnsi="宋体" w:hint="eastAsia"/>
          <w:sz w:val="36"/>
          <w:szCs w:val="36"/>
        </w:rPr>
        <w:t>发挥市场配置资源的决定性作用，合理安排农业生产和品种结构。尊重农民意愿和经营自主权，不搞强迫命令，充分调动各类生产经营主体的积极性。</w:t>
      </w:r>
      <w:r>
        <w:rPr>
          <w:rFonts w:ascii="宋体" w:hAnsi="宋体" w:hint="eastAsia"/>
          <w:b/>
          <w:sz w:val="36"/>
          <w:szCs w:val="36"/>
        </w:rPr>
        <w:t>三是坚持创新驱动，促进提质增效。</w:t>
      </w:r>
      <w:r>
        <w:rPr>
          <w:rFonts w:ascii="宋体" w:hAnsi="宋体" w:hint="eastAsia"/>
          <w:sz w:val="36"/>
          <w:szCs w:val="36"/>
        </w:rPr>
        <w:t>突破结构调整关键技术瓶颈，促进节水、节地、节肥、节能、节劳等高产高效技术转化应用。创新生产经营方式，培育新型经营主体，发展农业社会化服务。</w:t>
      </w:r>
      <w:r>
        <w:rPr>
          <w:rFonts w:ascii="宋体" w:hAnsi="宋体" w:hint="eastAsia"/>
          <w:b/>
          <w:sz w:val="36"/>
          <w:szCs w:val="36"/>
        </w:rPr>
        <w:t>四是坚持多业并举，推进产业融合。</w:t>
      </w:r>
      <w:r>
        <w:rPr>
          <w:rFonts w:ascii="宋体" w:hAnsi="宋体" w:hint="eastAsia"/>
          <w:sz w:val="36"/>
          <w:szCs w:val="36"/>
        </w:rPr>
        <w:t>科学推进种养结合、生产与加工结合，因地制宜推进粮草轮作。积极发展产前产后服务业，延长产业链，增加附加值。</w:t>
      </w:r>
      <w:r>
        <w:rPr>
          <w:rFonts w:ascii="宋体" w:hAnsi="宋体" w:hint="eastAsia"/>
          <w:b/>
          <w:sz w:val="36"/>
          <w:szCs w:val="36"/>
        </w:rPr>
        <w:t>五是坚持着眼全球，确保产业安全。</w:t>
      </w:r>
      <w:r>
        <w:rPr>
          <w:rFonts w:ascii="宋体" w:hAnsi="宋体" w:hint="eastAsia"/>
          <w:sz w:val="36"/>
          <w:szCs w:val="36"/>
        </w:rPr>
        <w:t>用足用好国际农产品贸易规则，建立健全有利于保护农民利益、玉米可持续发展的贸易管理机制。</w:t>
      </w:r>
    </w:p>
    <w:p>
      <w:pPr>
        <w:spacing w:line="620" w:lineRule="exact"/>
        <w:ind w:firstLineChars="200" w:firstLine="721"/>
        <w:rPr>
          <w:rFonts w:ascii="宋体" w:hAnsi="宋体"/>
          <w:b/>
          <w:sz w:val="36"/>
          <w:szCs w:val="36"/>
        </w:rPr>
      </w:pPr>
      <w:r>
        <w:rPr>
          <w:rFonts w:ascii="楷体_GB2312" w:eastAsia="楷体_GB2312" w:hAnsi="宋体" w:hint="eastAsia"/>
          <w:b/>
          <w:sz w:val="36"/>
          <w:szCs w:val="36"/>
        </w:rPr>
        <w:t>（四）突出“六个重点”，确保玉米结构调整取得实效。</w:t>
      </w:r>
      <w:r>
        <w:rPr>
          <w:rFonts w:ascii="宋体" w:hAnsi="宋体" w:hint="eastAsia"/>
          <w:sz w:val="36"/>
          <w:szCs w:val="36"/>
        </w:rPr>
        <w:t>重点在六个方面下功夫。</w:t>
      </w:r>
      <w:r>
        <w:rPr>
          <w:rFonts w:ascii="宋体" w:hAnsi="宋体" w:hint="eastAsia"/>
          <w:b/>
          <w:sz w:val="36"/>
          <w:szCs w:val="36"/>
        </w:rPr>
        <w:t>一是生态适宜性调整。</w:t>
      </w:r>
      <w:r>
        <w:rPr>
          <w:rFonts w:ascii="宋体" w:hAnsi="宋体" w:hint="eastAsia"/>
          <w:sz w:val="36"/>
          <w:szCs w:val="36"/>
        </w:rPr>
        <w:t>重点是调减高纬度、干旱区的玉米，改种耐旱的杂粮杂豆和生育期短的青贮玉米。</w:t>
      </w:r>
      <w:r>
        <w:rPr>
          <w:rFonts w:ascii="宋体" w:hAnsi="宋体" w:hint="eastAsia"/>
          <w:b/>
          <w:sz w:val="36"/>
          <w:szCs w:val="36"/>
        </w:rPr>
        <w:t>二是种养结合型调整。</w:t>
      </w:r>
      <w:r>
        <w:rPr>
          <w:rFonts w:ascii="宋体" w:hAnsi="宋体" w:hint="eastAsia"/>
          <w:sz w:val="36"/>
          <w:szCs w:val="36"/>
        </w:rPr>
        <w:t>重点是粮饲兼顾，调减籽粒玉米、发展青贮玉米和苜蓿，以养定种，把“粮仓”变为“粮仓”+“肉库”+“奶罐”。</w:t>
      </w:r>
      <w:r>
        <w:rPr>
          <w:rFonts w:ascii="宋体" w:hAnsi="宋体" w:hint="eastAsia"/>
          <w:b/>
          <w:sz w:val="36"/>
          <w:szCs w:val="36"/>
        </w:rPr>
        <w:t>三是生态保护型调整</w:t>
      </w:r>
      <w:r>
        <w:rPr>
          <w:rFonts w:ascii="宋体" w:hAnsi="宋体" w:hint="eastAsia"/>
          <w:sz w:val="36"/>
          <w:szCs w:val="36"/>
        </w:rPr>
        <w:t>。重点是调减石漠化地区的玉米种植，改种有生态涵养功能的果桑茶等经济林、牧草饲草、饲油兼用的油莎豆等，既保护生态环境，又促进农民增收。</w:t>
      </w:r>
      <w:r>
        <w:rPr>
          <w:rFonts w:ascii="宋体" w:hAnsi="宋体" w:hint="eastAsia"/>
          <w:b/>
          <w:sz w:val="36"/>
          <w:szCs w:val="36"/>
        </w:rPr>
        <w:t>四是种地养地结合型调整。</w:t>
      </w:r>
      <w:r>
        <w:rPr>
          <w:rFonts w:ascii="宋体" w:hAnsi="宋体" w:hint="eastAsia"/>
          <w:sz w:val="36"/>
          <w:szCs w:val="36"/>
        </w:rPr>
        <w:t>重点是东北地区恢复大豆玉米轮作，因地制宜发展苜蓿玉米轮作，华北地区实行冬小麦夏花生（豆类）种植，发挥豆科作物固氮养地的作用。</w:t>
      </w:r>
      <w:r>
        <w:rPr>
          <w:rFonts w:ascii="宋体" w:hAnsi="宋体" w:hint="eastAsia"/>
          <w:b/>
          <w:sz w:val="36"/>
          <w:szCs w:val="36"/>
        </w:rPr>
        <w:t>五是有保有压调整。</w:t>
      </w:r>
      <w:r>
        <w:rPr>
          <w:rFonts w:ascii="宋体" w:hAnsi="宋体" w:hint="eastAsia"/>
          <w:sz w:val="36"/>
          <w:szCs w:val="36"/>
        </w:rPr>
        <w:t>重点是稳定玉米核心产区，调减北方农牧交错区和西南石漠化区等非优势区的玉米，特别是调减黑龙江第五积温带及部分第四积温带的玉米。</w:t>
      </w:r>
      <w:r>
        <w:rPr>
          <w:rFonts w:ascii="宋体" w:hAnsi="宋体" w:hint="eastAsia"/>
          <w:b/>
          <w:sz w:val="36"/>
          <w:szCs w:val="36"/>
        </w:rPr>
        <w:t>六是围绕市场调整</w:t>
      </w:r>
      <w:r>
        <w:rPr>
          <w:rFonts w:ascii="宋体" w:hAnsi="宋体" w:hint="eastAsia"/>
          <w:sz w:val="36"/>
          <w:szCs w:val="36"/>
        </w:rPr>
        <w:t>。重点是发挥龙头企业和新型经营主体的带动作用，实行订单种养、产加销融合。</w:t>
      </w:r>
    </w:p>
    <w:p>
      <w:pPr>
        <w:spacing w:line="620" w:lineRule="exact"/>
        <w:ind w:firstLineChars="200" w:firstLine="720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三、突出工作重点，切实抓好玉米结构调整各项措施落实</w:t>
      </w:r>
    </w:p>
    <w:p>
      <w:pPr>
        <w:spacing w:line="620" w:lineRule="exact"/>
        <w:ind w:firstLineChars="200" w:firstLine="720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玉米结构调整是一项长期的任务，需要突出重点、强化措施，持续加力、久久为功，确保结构调整取得实效。当前，重点抓好以下几项工作。</w:t>
      </w:r>
    </w:p>
    <w:p>
      <w:pPr>
        <w:spacing w:line="620" w:lineRule="exact"/>
        <w:ind w:firstLineChars="200" w:firstLine="721"/>
        <w:rPr>
          <w:rFonts w:ascii="宋体" w:hAnsi="宋体"/>
          <w:sz w:val="36"/>
          <w:szCs w:val="36"/>
        </w:rPr>
      </w:pPr>
      <w:r>
        <w:rPr>
          <w:rFonts w:ascii="楷体_GB2312" w:eastAsia="楷体_GB2312" w:hAnsi="宋体" w:hint="eastAsia"/>
          <w:b/>
          <w:sz w:val="36"/>
          <w:szCs w:val="36"/>
        </w:rPr>
        <w:t>（一）切实加强规划引导。</w:t>
      </w:r>
      <w:r>
        <w:rPr>
          <w:rFonts w:ascii="宋体" w:hAnsi="宋体" w:hint="eastAsia"/>
          <w:sz w:val="36"/>
          <w:szCs w:val="36"/>
        </w:rPr>
        <w:t>玉米结构调整不能一蹴而就，要加强顶层设计，找准切入点，确定主攻方向，制定总体规划，有力有序推进。目前，部里已编制了《“镰刀弯”地区玉米结构调整规划（2016-2020年）》，近期将发布实施。各地要结合实际，根据市场需求状况和产业发展的新趋势，确定本地区玉米结构调整的目标任务和主攻方向。要把调减的区域、替代的作物、产业的衔接、政策的保障，整体布局、同步推进，具体细化、逐项落实。这里，我强调一下明年玉米结构调整，特别是东北地区玉米结构调整任务落实问题。</w:t>
      </w:r>
      <w:r>
        <w:rPr>
          <w:rFonts w:ascii="宋体" w:hAnsi="宋体" w:hint="eastAsia"/>
          <w:b/>
          <w:sz w:val="36"/>
          <w:szCs w:val="36"/>
        </w:rPr>
        <w:t>一是任务要落实到位。</w:t>
      </w:r>
      <w:r>
        <w:rPr>
          <w:rFonts w:ascii="宋体" w:hAnsi="宋体" w:hint="eastAsia"/>
          <w:sz w:val="36"/>
          <w:szCs w:val="36"/>
        </w:rPr>
        <w:t>东北四省区明年调减玉米面积1000万亩以上，要逐市、逐县分解任务。其他省份也要结合实施“镰刀弯”地区玉米结构调整规划，提出明年玉米结构调整的任务。</w:t>
      </w:r>
      <w:r>
        <w:rPr>
          <w:rFonts w:ascii="宋体" w:hAnsi="宋体" w:hint="eastAsia"/>
          <w:b/>
          <w:sz w:val="36"/>
          <w:szCs w:val="36"/>
        </w:rPr>
        <w:t>二是措施要落实到位。</w:t>
      </w:r>
      <w:r>
        <w:rPr>
          <w:rFonts w:ascii="宋体" w:hAnsi="宋体" w:hint="eastAsia"/>
          <w:sz w:val="36"/>
          <w:szCs w:val="36"/>
        </w:rPr>
        <w:t>“粮改饲”匹配的养殖，粮豆轮作的政策扶持，玉米改杂粮杂豆的市场引导等等，都需要逐项地落实。</w:t>
      </w:r>
      <w:r>
        <w:rPr>
          <w:rFonts w:ascii="宋体" w:hAnsi="宋体" w:hint="eastAsia"/>
          <w:b/>
          <w:sz w:val="36"/>
          <w:szCs w:val="36"/>
        </w:rPr>
        <w:t>三是责任要落实到位。</w:t>
      </w:r>
      <w:r>
        <w:rPr>
          <w:rFonts w:ascii="宋体" w:hAnsi="宋体" w:hint="eastAsia"/>
          <w:sz w:val="36"/>
          <w:szCs w:val="36"/>
        </w:rPr>
        <w:t>推动县市成立玉米结构调整组织领导机构，加强协调，搞好服务，推进落实。既要种植业与畜牧业的协调配合，更要加强农业与综合部门的沟通协调，形成合力，共同推进。</w:t>
      </w:r>
    </w:p>
    <w:p>
      <w:pPr>
        <w:spacing w:line="620" w:lineRule="exact"/>
        <w:ind w:firstLineChars="200" w:firstLine="721"/>
        <w:rPr>
          <w:rFonts w:ascii="宋体" w:hAnsi="宋体"/>
          <w:sz w:val="36"/>
          <w:szCs w:val="36"/>
        </w:rPr>
      </w:pPr>
      <w:r>
        <w:rPr>
          <w:rFonts w:ascii="楷体_GB2312" w:eastAsia="楷体_GB2312" w:hAnsi="宋体" w:hint="eastAsia"/>
          <w:b/>
          <w:sz w:val="36"/>
          <w:szCs w:val="36"/>
        </w:rPr>
        <w:t>（二）切实抓好政策落实。</w:t>
      </w:r>
      <w:r>
        <w:rPr>
          <w:rFonts w:ascii="宋体" w:hAnsi="宋体" w:hint="eastAsia"/>
          <w:sz w:val="36"/>
          <w:szCs w:val="36"/>
        </w:rPr>
        <w:t>推进玉米结构调整，发挥市场的导向作用很关键，但也需要强有力的政策扶持。重点是两件事：</w:t>
      </w:r>
      <w:r>
        <w:rPr>
          <w:rFonts w:ascii="宋体" w:hAnsi="宋体" w:hint="eastAsia"/>
          <w:b/>
          <w:sz w:val="36"/>
          <w:szCs w:val="36"/>
        </w:rPr>
        <w:t>一是，完善玉米临时收储政策。</w:t>
      </w:r>
      <w:r>
        <w:rPr>
          <w:rFonts w:ascii="宋体" w:hAnsi="宋体" w:hint="eastAsia"/>
          <w:sz w:val="36"/>
          <w:szCs w:val="36"/>
        </w:rPr>
        <w:t>综合考虑农民收入、财政负担、市场需求等因素，玉米临时收储政策要温和地调，保障农民有合理的种植收益。</w:t>
      </w:r>
      <w:r>
        <w:rPr>
          <w:rFonts w:ascii="宋体" w:hAnsi="宋体" w:hint="eastAsia"/>
          <w:b/>
          <w:sz w:val="36"/>
          <w:szCs w:val="36"/>
        </w:rPr>
        <w:t>二是，加大玉米结构调整补助试点。</w:t>
      </w:r>
      <w:r>
        <w:rPr>
          <w:rFonts w:ascii="宋体" w:hAnsi="宋体" w:hint="eastAsia"/>
          <w:sz w:val="36"/>
          <w:szCs w:val="36"/>
        </w:rPr>
        <w:t>今年中央财政已安排3亿元资金，选择“三北”地区农牧交错区的30个县开展“粮改饲”试点，农业部也安排1000万元部门预算资金，支持黑龙江开展粮豆轮作试点。各试点省一定要抓好落实，搞好总结，积累经验。</w:t>
      </w:r>
      <w:r>
        <w:rPr>
          <w:rFonts w:ascii="宋体" w:hAnsi="宋体" w:hint="eastAsia"/>
          <w:b/>
          <w:sz w:val="36"/>
          <w:szCs w:val="36"/>
        </w:rPr>
        <w:t>此外，</w:t>
      </w:r>
      <w:r>
        <w:rPr>
          <w:rFonts w:ascii="宋体" w:hAnsi="宋体" w:hint="eastAsia"/>
          <w:sz w:val="36"/>
          <w:szCs w:val="36"/>
        </w:rPr>
        <w:t>还要建立金融、信贷、保险等政策，支持新型经营主体和龙头企业开展“粮改饲”、发展现代草食畜牧业。各地也要积极争取出台相关配套政策，</w:t>
      </w:r>
      <w:bookmarkStart w:id="2" w:name="_Toc426194103"/>
      <w:r>
        <w:rPr>
          <w:rFonts w:ascii="宋体" w:hAnsi="宋体" w:hint="eastAsia"/>
          <w:sz w:val="36"/>
          <w:szCs w:val="36"/>
        </w:rPr>
        <w:t>支持玉米结构调整。</w:t>
      </w:r>
    </w:p>
    <w:p>
      <w:pPr>
        <w:spacing w:line="620" w:lineRule="exact"/>
        <w:ind w:firstLineChars="200" w:firstLine="721"/>
        <w:rPr>
          <w:rFonts w:ascii="宋体" w:hAnsi="宋体"/>
          <w:sz w:val="36"/>
          <w:szCs w:val="36"/>
        </w:rPr>
      </w:pPr>
      <w:r>
        <w:rPr>
          <w:rFonts w:ascii="楷体_GB2312" w:eastAsia="楷体_GB2312" w:hAnsi="宋体" w:hint="eastAsia"/>
          <w:b/>
          <w:sz w:val="36"/>
          <w:szCs w:val="36"/>
        </w:rPr>
        <w:t>（三）切实抓好科技创新</w:t>
      </w:r>
      <w:bookmarkEnd w:id="2"/>
      <w:r>
        <w:rPr>
          <w:rFonts w:ascii="楷体_GB2312" w:eastAsia="楷体_GB2312" w:hAnsi="宋体" w:hint="eastAsia"/>
          <w:b/>
          <w:sz w:val="36"/>
          <w:szCs w:val="36"/>
        </w:rPr>
        <w:t>。</w:t>
      </w:r>
      <w:r>
        <w:rPr>
          <w:rFonts w:ascii="宋体" w:hAnsi="宋体" w:hint="eastAsia"/>
          <w:b/>
          <w:sz w:val="36"/>
          <w:szCs w:val="36"/>
        </w:rPr>
        <w:t>推进种业科技创新。</w:t>
      </w:r>
      <w:r>
        <w:rPr>
          <w:rFonts w:ascii="宋体" w:hAnsi="宋体" w:hint="eastAsia"/>
          <w:sz w:val="36"/>
          <w:szCs w:val="36"/>
        </w:rPr>
        <w:t>要根据玉米结构调整的需要，加快培育青贮专用品种，培育替代种植的高产优质的杂粮、饲草等品种。</w:t>
      </w:r>
      <w:r>
        <w:rPr>
          <w:rFonts w:ascii="宋体" w:hAnsi="宋体" w:hint="eastAsia"/>
          <w:b/>
          <w:sz w:val="36"/>
          <w:szCs w:val="36"/>
        </w:rPr>
        <w:t>推进技术集成创新。</w:t>
      </w:r>
      <w:r>
        <w:rPr>
          <w:rFonts w:ascii="宋体" w:hAnsi="宋体" w:hint="eastAsia"/>
          <w:sz w:val="36"/>
          <w:szCs w:val="36"/>
        </w:rPr>
        <w:t>适应玉米结构调整的需要，种植制度、作物茬口、栽培方式和配套机具都要有新的变化。要集成配套籽粒改青贮、玉米改饲草、玉米改杂粮、玉米改大豆等不同种植模式，配套农机农艺融合的机具，筛选适宜轮作施用的除草剂等，加快示范推广。</w:t>
      </w:r>
    </w:p>
    <w:p>
      <w:pPr>
        <w:spacing w:line="620" w:lineRule="exact"/>
        <w:ind w:firstLineChars="200" w:firstLine="721"/>
        <w:rPr>
          <w:rFonts w:ascii="宋体" w:hAnsi="宋体"/>
          <w:sz w:val="36"/>
          <w:szCs w:val="36"/>
        </w:rPr>
      </w:pPr>
      <w:r>
        <w:rPr>
          <w:rFonts w:ascii="楷体_GB2312" w:eastAsia="楷体_GB2312" w:hAnsi="宋体" w:hint="eastAsia"/>
          <w:b/>
          <w:sz w:val="36"/>
          <w:szCs w:val="36"/>
        </w:rPr>
        <w:t>（四）切实抓好产业经营。</w:t>
      </w:r>
      <w:r>
        <w:rPr>
          <w:rFonts w:ascii="宋体" w:hAnsi="宋体" w:hint="eastAsia"/>
          <w:b/>
          <w:sz w:val="36"/>
          <w:szCs w:val="36"/>
        </w:rPr>
        <w:t>一方面，要培育新型经营主体。</w:t>
      </w:r>
      <w:r>
        <w:rPr>
          <w:rFonts w:ascii="宋体" w:hAnsi="宋体" w:hint="eastAsia"/>
          <w:sz w:val="36"/>
          <w:szCs w:val="36"/>
        </w:rPr>
        <w:t>培育种养大户、家庭农场、农民合作社等，发挥其在规模化、标准化、机械化等方面的示范带动作用。</w:t>
      </w:r>
      <w:r>
        <w:rPr>
          <w:rFonts w:ascii="宋体" w:hAnsi="宋体" w:hint="eastAsia"/>
          <w:b/>
          <w:sz w:val="36"/>
          <w:szCs w:val="36"/>
        </w:rPr>
        <w:t>另一方面，要扶持龙头企业。</w:t>
      </w:r>
      <w:r>
        <w:rPr>
          <w:rFonts w:ascii="宋体" w:hAnsi="宋体" w:hint="eastAsia"/>
          <w:sz w:val="36"/>
          <w:szCs w:val="36"/>
        </w:rPr>
        <w:t>培育一批实力强、信誉好、联系紧的农业产业化龙头企业，加快构建大型企业带动、中小企业拉动、新型经营主体联动的经营机制，推进订单生产、产销衔接、加工转化，助力结构调整和产业转型升级。</w:t>
      </w:r>
    </w:p>
    <w:p>
      <w:pPr>
        <w:tabs>
          <w:tab w:val="left" w:pos="6615"/>
        </w:tabs>
        <w:spacing w:line="620" w:lineRule="exact"/>
        <w:ind w:firstLineChars="200" w:firstLine="721"/>
        <w:outlineLvl w:val="0"/>
        <w:rPr>
          <w:sz w:val="36"/>
          <w:szCs w:val="36"/>
        </w:rPr>
      </w:pPr>
      <w:r>
        <w:rPr>
          <w:rFonts w:ascii="楷体_GB2312" w:eastAsia="楷体_GB2312" w:hAnsi="宋体" w:hint="eastAsia"/>
          <w:b/>
          <w:sz w:val="36"/>
          <w:szCs w:val="36"/>
        </w:rPr>
        <w:t>（五）切实抓好宣传引导。</w:t>
      </w:r>
      <w:r>
        <w:rPr>
          <w:rFonts w:hint="eastAsia"/>
          <w:sz w:val="36"/>
          <w:szCs w:val="36"/>
        </w:rPr>
        <w:t>各地要高度重视宣传工作，及时挖掘</w:t>
      </w:r>
      <w:r>
        <w:rPr>
          <w:rFonts w:ascii="宋体" w:hAnsi="宋体" w:hint="eastAsia"/>
          <w:sz w:val="36"/>
          <w:szCs w:val="36"/>
        </w:rPr>
        <w:t>各地涌现出的好做法、</w:t>
      </w:r>
      <w:r>
        <w:rPr>
          <w:rFonts w:hint="eastAsia"/>
          <w:sz w:val="36"/>
          <w:szCs w:val="36"/>
        </w:rPr>
        <w:t>好经验</w:t>
      </w:r>
      <w:r>
        <w:rPr>
          <w:rFonts w:ascii="宋体" w:hAnsi="宋体" w:hint="eastAsia"/>
          <w:sz w:val="36"/>
          <w:szCs w:val="36"/>
        </w:rPr>
        <w:t>、好典型</w:t>
      </w:r>
      <w:r>
        <w:rPr>
          <w:rFonts w:hint="eastAsia"/>
          <w:sz w:val="36"/>
          <w:szCs w:val="36"/>
        </w:rPr>
        <w:t>，充分利用电视、广播、报刊杂志、互联网等媒体，开展主题突出、形式多样的宣传报道。</w:t>
      </w:r>
    </w:p>
    <w:p>
      <w:pPr>
        <w:spacing w:line="620" w:lineRule="exact"/>
        <w:ind w:firstLineChars="200" w:firstLine="721"/>
        <w:rPr>
          <w:rFonts w:ascii="宋体" w:hAnsi="宋体"/>
          <w:sz w:val="36"/>
          <w:szCs w:val="36"/>
        </w:rPr>
      </w:pPr>
      <w:r>
        <w:rPr>
          <w:rFonts w:ascii="楷体_GB2312" w:eastAsia="楷体_GB2312" w:hAnsi="宋体" w:hint="eastAsia"/>
          <w:b/>
          <w:sz w:val="36"/>
          <w:szCs w:val="36"/>
        </w:rPr>
        <w:t>最后，我强调一下秋粮生产问题。</w:t>
      </w:r>
      <w:r>
        <w:rPr>
          <w:rFonts w:ascii="宋体" w:hAnsi="宋体" w:hint="eastAsia"/>
          <w:sz w:val="36"/>
          <w:szCs w:val="36"/>
        </w:rPr>
        <w:t>农谚讲，七月十五定旱涝、八月十五定收成。今天正好是</w:t>
      </w:r>
      <w:smartTag w:uri="urn:schemas-microsoft-com:office:smarttags" w:element="chsdate">
        <w:smartTagPr>
          <w:attr w:name="Year" w:val="2015"/>
          <w:attr w:name="Month" w:val="8"/>
          <w:attr w:name="Day" w:val="28"/>
          <w:attr w:name="IsLunarDate" w:val="True"/>
          <w:attr w:name="IsROCDate" w:val="False"/>
        </w:smartTagPr>
        <w:r>
          <w:rPr>
            <w:rFonts w:ascii="宋体" w:hAnsi="宋体" w:hint="eastAsia"/>
            <w:sz w:val="36"/>
            <w:szCs w:val="36"/>
          </w:rPr>
          <w:t>农历七月十五</w:t>
        </w:r>
      </w:smartTag>
      <w:r>
        <w:rPr>
          <w:rFonts w:ascii="宋体" w:hAnsi="宋体" w:hint="eastAsia"/>
          <w:sz w:val="36"/>
          <w:szCs w:val="36"/>
        </w:rPr>
        <w:t>，旱涝已定、丰收在望。但不能麻痹松懈，因为粮食生产的大头在秋粮，占全年粮食产量的70%以上。目前，距秋粮收获还有一个月左右，正值产量形成的关键时期，还要经过病虫害、洪涝、干旱、早霜、寒露风等多个关口。各地要坚定稳粮增收的目标不动摇，立足抗灾夺丰收，坚定信心，加大力度，切实抓好各项措施落实，全力以赴争取秋粮和全年粮食有个好收成。</w:t>
      </w:r>
      <w:r>
        <w:rPr>
          <w:rFonts w:ascii="楷体_GB2312" w:eastAsia="楷体_GB2312" w:hAnsi="宋体" w:hint="eastAsia"/>
          <w:b/>
          <w:sz w:val="36"/>
          <w:szCs w:val="36"/>
        </w:rPr>
        <w:t>一是全力抓好防灾减灾。</w:t>
      </w:r>
      <w:r>
        <w:rPr>
          <w:rFonts w:ascii="宋体" w:hAnsi="宋体" w:hint="eastAsia"/>
          <w:sz w:val="36"/>
          <w:szCs w:val="36"/>
        </w:rPr>
        <w:t>气象部门预测，受厄尔尼诺的影响，秋季南方可能出现低温阴雨和寒露风，东北地区初霜冻时间可能提前。各地要加强与气象部门联系，密切关注重大天气变化，及早完善应急预案，及时发布预警信息，确保各项防灾措施落实到位。</w:t>
      </w:r>
      <w:r>
        <w:rPr>
          <w:rFonts w:ascii="楷体_GB2312" w:eastAsia="楷体_GB2312" w:hAnsi="宋体" w:hint="eastAsia"/>
          <w:b/>
          <w:sz w:val="36"/>
          <w:szCs w:val="36"/>
        </w:rPr>
        <w:t>二是全力抓好病虫防控。</w:t>
      </w:r>
      <w:r>
        <w:rPr>
          <w:rFonts w:ascii="宋体" w:hAnsi="宋体" w:hint="eastAsia"/>
          <w:sz w:val="36"/>
          <w:szCs w:val="36"/>
        </w:rPr>
        <w:t>这些年，病虫防控已经形成了一套行之有效的做法，效果非常显著。今年夏粮一战，病虫防控有力有效，发挥了至关重要的作用。秋粮生产还面临稻瘟病、水稻“两迁”害虫等病虫威胁，各地要高度重视，适时组织开展统防统治，实现“虫口夺粮”。</w:t>
      </w:r>
      <w:r>
        <w:rPr>
          <w:rFonts w:ascii="楷体_GB2312" w:eastAsia="楷体_GB2312" w:hAnsi="宋体" w:hint="eastAsia"/>
          <w:b/>
          <w:sz w:val="36"/>
          <w:szCs w:val="36"/>
        </w:rPr>
        <w:t>三是全力抓好技术指导。</w:t>
      </w:r>
      <w:r>
        <w:rPr>
          <w:rFonts w:ascii="宋体" w:hAnsi="宋体" w:hint="eastAsia"/>
          <w:sz w:val="36"/>
          <w:szCs w:val="36"/>
        </w:rPr>
        <w:t>各地要组织机关干部和技术人员，深入生产一线开展指导服务。充分发挥高产创建和绿色增产模式攻关示范片的辐射带动作用，落实防灾减灾稳产增产关键技术，做到丰收一天不到手、管理一天不放松。</w:t>
      </w:r>
      <w:r>
        <w:rPr>
          <w:rFonts w:ascii="楷体_GB2312" w:eastAsia="楷体_GB2312" w:hAnsi="宋体" w:hint="eastAsia"/>
          <w:b/>
          <w:sz w:val="36"/>
          <w:szCs w:val="36"/>
        </w:rPr>
        <w:t>四是全力抓好农机准备。</w:t>
      </w:r>
      <w:r>
        <w:rPr>
          <w:rFonts w:ascii="宋体" w:hAnsi="宋体" w:hint="eastAsia"/>
          <w:sz w:val="36"/>
          <w:szCs w:val="36"/>
        </w:rPr>
        <w:t>发动农机技术人员进村入户，指导农机手调试检修作业机具。搞好农机调配，组织适时抢收和跨区机收，</w:t>
      </w:r>
      <w:bookmarkStart w:id="3" w:name="_GoBack"/>
      <w:r>
        <w:rPr>
          <w:rFonts w:ascii="宋体" w:hAnsi="宋体" w:hint="eastAsia"/>
          <w:sz w:val="36"/>
          <w:szCs w:val="36"/>
        </w:rPr>
        <w:t>加快收获进度，提高收获质量，确保颗粒归仓。</w:t>
      </w:r>
    </w:p>
    <w:bookmarkEnd w:id="3"/>
    <w:p>
      <w:pPr>
        <w:spacing w:line="620" w:lineRule="exact"/>
        <w:ind w:firstLineChars="200" w:firstLine="720"/>
        <w:rPr>
          <w:rFonts w:ascii="黑体" w:eastAsia="黑体" w:hAnsi="黑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同志们，推进玉米结构调整是一项战略性任务，任务艰巨，意义重大。让我们紧密团结在以习近平同志为核心的党中央周围，创新思路、积极作为，迎难而上、扎实推进，把玉米结构调整不断推向深入，确保早见效、见实效，为促进农业稳定发展、农民持续增收作出新的贡献。</w:t>
      </w:r>
    </w:p>
    <w:p/>
    <w:sectPr>
      <w:footerReference w:type="even" r:id="rId5"/>
      <w:footerReference w:type="default" r:id="rId6"/>
      <w:pgSz w:w="11906" w:h="16838" w:code="9"/>
      <w:pgMar w:top="1474" w:right="1701" w:bottom="147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4"/>
      <w:framePr w:wrap="around" w:vAnchor="text" w:hAnchor="margin" w:xAlign="center" w:y="1"/>
      <w:rPr>
        <w:rStyle w:val="a5"/>
        <w:sz w:val="21"/>
        <w:szCs w:val="21"/>
      </w:rPr>
    </w:pPr>
    <w:r>
      <w:rPr>
        <w:rStyle w:val="a5"/>
        <w:sz w:val="21"/>
        <w:szCs w:val="21"/>
      </w:rPr>
      <w:fldChar w:fldCharType="begin"/>
    </w:r>
    <w:r>
      <w:rPr>
        <w:rStyle w:val="a5"/>
        <w:sz w:val="21"/>
        <w:szCs w:val="21"/>
      </w:rPr>
      <w:instrText xml:space="preserve">PAGE  </w:instrText>
    </w:r>
    <w:r>
      <w:rPr>
        <w:rStyle w:val="a5"/>
        <w:sz w:val="21"/>
        <w:szCs w:val="21"/>
      </w:rPr>
      <w:fldChar w:fldCharType="separate"/>
    </w:r>
    <w:r>
      <w:rPr>
        <w:rStyle w:val="a5"/>
        <w:noProof/>
        <w:sz w:val="21"/>
        <w:szCs w:val="21"/>
      </w:rPr>
      <w:t>1</w:t>
    </w:r>
    <w:r>
      <w:rPr>
        <w:rStyle w:val="a5"/>
        <w:sz w:val="21"/>
        <w:szCs w:val="21"/>
      </w:rPr>
      <w:fldChar w:fldCharType="end"/>
    </w:r>
  </w:p>
  <w:p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Pr>
      <w:kern w:val="2"/>
      <w:sz w:val="18"/>
      <w:szCs w:val="18"/>
    </w:rPr>
  </w:style>
  <w:style w:type="character" w:styleId="a5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Pr>
      <w:kern w:val="2"/>
      <w:sz w:val="18"/>
      <w:szCs w:val="18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847</Words>
  <Characters>4830</Characters>
  <Application>Microsoft Office Word</Application>
  <DocSecurity>0</DocSecurity>
  <Lines>40</Lines>
  <Paragraphs>11</Paragraphs>
  <ScaleCrop>false</ScaleCrop>
  <Company>Lenovo</Company>
  <LinksUpToDate>false</LinksUpToDate>
  <CharactersWithSpaces>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2022-09-29T04:56:00Z</dcterms:created>
  <dcterms:modified xsi:type="dcterms:W3CDTF">2022-09-29T04:58:00Z</dcterms:modified>
</cp:coreProperties>
</file>